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F8E2" w14:textId="77777777" w:rsidR="007C51CA" w:rsidRDefault="00FF027D" w:rsidP="00A9020B">
      <w:pPr>
        <w:tabs>
          <w:tab w:val="center" w:pos="4820"/>
          <w:tab w:val="right" w:pos="8789"/>
        </w:tabs>
        <w:spacing w:after="0"/>
        <w:ind w:left="-284" w:right="-143"/>
        <w:rPr>
          <w:rFonts w:ascii="Arial" w:hAnsi="Arial" w:cs="Arial"/>
          <w:sz w:val="18"/>
          <w:szCs w:val="18"/>
        </w:rPr>
      </w:pPr>
      <w:r w:rsidRPr="00012DA3">
        <w:rPr>
          <w:rFonts w:ascii="Arial" w:hAnsi="Arial"/>
          <w:b/>
          <w:sz w:val="24"/>
          <w:lang w:val="de-DE"/>
        </w:rPr>
        <w:tab/>
      </w:r>
      <w:r>
        <w:rPr>
          <w:rFonts w:ascii="Arial" w:hAnsi="Arial"/>
          <w:b/>
          <w:sz w:val="24"/>
        </w:rPr>
        <w:t>Ordine di laboratorio per la determinazione delle caratteristiche tecniche di sicurezza:</w:t>
      </w:r>
      <w:r>
        <w:rPr>
          <w:rFonts w:ascii="Arial" w:hAnsi="Arial"/>
          <w:sz w:val="18"/>
        </w:rPr>
        <w:tab/>
      </w:r>
    </w:p>
    <w:p w14:paraId="723DEE0F" w14:textId="77777777" w:rsidR="00457A3A" w:rsidRDefault="00457A3A" w:rsidP="00A9020B">
      <w:pPr>
        <w:tabs>
          <w:tab w:val="center" w:pos="4820"/>
          <w:tab w:val="right" w:pos="8789"/>
        </w:tabs>
        <w:spacing w:after="0"/>
        <w:ind w:left="-284" w:right="-143"/>
        <w:rPr>
          <w:rFonts w:ascii="Arial" w:hAnsi="Arial" w:cs="Arial"/>
          <w:sz w:val="18"/>
          <w:szCs w:val="18"/>
        </w:rPr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43"/>
        <w:gridCol w:w="1125"/>
        <w:gridCol w:w="845"/>
        <w:gridCol w:w="1414"/>
        <w:gridCol w:w="987"/>
        <w:gridCol w:w="141"/>
        <w:gridCol w:w="499"/>
        <w:gridCol w:w="3164"/>
      </w:tblGrid>
      <w:tr w:rsidR="007246EE" w:rsidRPr="00941636" w14:paraId="36A1FF26" w14:textId="77777777" w:rsidTr="00004F18">
        <w:trPr>
          <w:trHeight w:val="283"/>
        </w:trPr>
        <w:tc>
          <w:tcPr>
            <w:tcW w:w="2070" w:type="dxa"/>
            <w:vAlign w:val="center"/>
          </w:tcPr>
          <w:p w14:paraId="4CE2AE4F" w14:textId="77777777" w:rsidR="007246EE" w:rsidRPr="00941636" w:rsidRDefault="007246EE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Committente:</w:t>
            </w:r>
          </w:p>
        </w:tc>
        <w:tc>
          <w:tcPr>
            <w:tcW w:w="1276" w:type="dxa"/>
            <w:gridSpan w:val="2"/>
            <w:vAlign w:val="center"/>
          </w:tcPr>
          <w:p w14:paraId="2F45E617" w14:textId="77777777" w:rsidR="007246EE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ppellativo"/>
                  </w:textInput>
                </w:ffData>
              </w:fldChar>
            </w:r>
            <w:r w:rsidR="00E77EEA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Appellativo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98CE95" w14:textId="77777777" w:rsidR="007246EE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Titolo"/>
                  </w:textInput>
                </w:ffData>
              </w:fldChar>
            </w:r>
            <w:r w:rsidR="00AF1C10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Titolo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14:paraId="2C39F5E2" w14:textId="77777777" w:rsidR="007246EE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 w:rsidR="00AF1C10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Nome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469AAB14" w14:textId="77777777" w:rsidR="007246EE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Ragione sociale"/>
                  <w:textInput>
                    <w:default w:val="Cognome"/>
                  </w:textInput>
                </w:ffData>
              </w:fldChar>
            </w:r>
            <w:r w:rsidR="00AF1C10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Cognome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45BF" w:rsidRPr="00941636" w14:paraId="64B254F7" w14:textId="77777777" w:rsidTr="00004F18">
        <w:trPr>
          <w:trHeight w:val="283"/>
        </w:trPr>
        <w:tc>
          <w:tcPr>
            <w:tcW w:w="2070" w:type="dxa"/>
            <w:vAlign w:val="center"/>
          </w:tcPr>
          <w:p w14:paraId="7FC62952" w14:textId="77777777" w:rsidR="008145BF" w:rsidRPr="00941636" w:rsidRDefault="004C6D6A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Ragione sociale:</w:t>
            </w:r>
          </w:p>
        </w:tc>
        <w:tc>
          <w:tcPr>
            <w:tcW w:w="3549" w:type="dxa"/>
            <w:gridSpan w:val="4"/>
            <w:vAlign w:val="center"/>
          </w:tcPr>
          <w:p w14:paraId="702C2ACB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Ragione sociale"/>
                  </w:textInput>
                </w:ffData>
              </w:fldChar>
            </w:r>
            <w:r w:rsidR="004C6D6A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Ragione sociale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9729F43" w14:textId="77777777" w:rsidR="008145BF" w:rsidRPr="00941636" w:rsidRDefault="008145B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Reparto:</w:t>
            </w:r>
          </w:p>
        </w:tc>
        <w:tc>
          <w:tcPr>
            <w:tcW w:w="3827" w:type="dxa"/>
            <w:gridSpan w:val="3"/>
            <w:vAlign w:val="center"/>
          </w:tcPr>
          <w:p w14:paraId="6D54AE5F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Reparto"/>
                  </w:textInput>
                </w:ffData>
              </w:fldChar>
            </w:r>
            <w:r w:rsidR="008145BF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Reparto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45BF" w:rsidRPr="00941636" w14:paraId="1751E476" w14:textId="77777777" w:rsidTr="00004F18">
        <w:trPr>
          <w:trHeight w:val="283"/>
        </w:trPr>
        <w:tc>
          <w:tcPr>
            <w:tcW w:w="2070" w:type="dxa"/>
            <w:vAlign w:val="center"/>
          </w:tcPr>
          <w:p w14:paraId="28727BA5" w14:textId="77777777" w:rsidR="008145BF" w:rsidRPr="00941636" w:rsidRDefault="008145B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Via, n. civico:</w:t>
            </w:r>
          </w:p>
        </w:tc>
        <w:tc>
          <w:tcPr>
            <w:tcW w:w="8369" w:type="dxa"/>
            <w:gridSpan w:val="8"/>
            <w:vAlign w:val="center"/>
          </w:tcPr>
          <w:p w14:paraId="4AFE42B5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Via"/>
                  </w:textInput>
                </w:ffData>
              </w:fldChar>
            </w:r>
            <w:r w:rsidR="008145BF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Via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civico"/>
                  </w:textInput>
                </w:ffData>
              </w:fldChar>
            </w:r>
            <w:r w:rsidR="008145BF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civico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45BF" w:rsidRPr="00941636" w14:paraId="1D26749D" w14:textId="77777777" w:rsidTr="00004F18">
        <w:trPr>
          <w:trHeight w:val="283"/>
        </w:trPr>
        <w:tc>
          <w:tcPr>
            <w:tcW w:w="2070" w:type="dxa"/>
            <w:vAlign w:val="center"/>
          </w:tcPr>
          <w:p w14:paraId="3BB63A04" w14:textId="77777777" w:rsidR="008145BF" w:rsidRPr="00941636" w:rsidRDefault="008145B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CAP, Città:</w:t>
            </w:r>
          </w:p>
        </w:tc>
        <w:tc>
          <w:tcPr>
            <w:tcW w:w="8369" w:type="dxa"/>
            <w:gridSpan w:val="8"/>
            <w:vAlign w:val="center"/>
          </w:tcPr>
          <w:p w14:paraId="58DC794D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AP"/>
                  </w:textInput>
                </w:ffData>
              </w:fldChar>
            </w:r>
            <w:r w:rsidR="008145BF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CAP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ttà"/>
                  </w:textInput>
                </w:ffData>
              </w:fldChar>
            </w:r>
            <w:r w:rsidR="008145BF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Città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45BF" w:rsidRPr="00941636" w14:paraId="1CA7E3DC" w14:textId="77777777" w:rsidTr="00004F18">
        <w:trPr>
          <w:trHeight w:val="283"/>
        </w:trPr>
        <w:tc>
          <w:tcPr>
            <w:tcW w:w="2070" w:type="dxa"/>
            <w:vAlign w:val="center"/>
          </w:tcPr>
          <w:p w14:paraId="67546541" w14:textId="77777777" w:rsidR="008145BF" w:rsidRPr="00941636" w:rsidRDefault="008145B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Telefono:</w:t>
            </w:r>
          </w:p>
        </w:tc>
        <w:tc>
          <w:tcPr>
            <w:tcW w:w="3549" w:type="dxa"/>
            <w:gridSpan w:val="4"/>
            <w:vAlign w:val="center"/>
          </w:tcPr>
          <w:p w14:paraId="2BBD4DA0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Telefono"/>
                  </w:textInput>
                </w:ffData>
              </w:fldChar>
            </w:r>
            <w:r w:rsidR="008145BF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Telefono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857B2E4" w14:textId="77777777" w:rsidR="008145BF" w:rsidRPr="00941636" w:rsidRDefault="00E77EEA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Fax:</w:t>
            </w:r>
          </w:p>
        </w:tc>
        <w:tc>
          <w:tcPr>
            <w:tcW w:w="3827" w:type="dxa"/>
            <w:gridSpan w:val="3"/>
            <w:vAlign w:val="center"/>
          </w:tcPr>
          <w:p w14:paraId="77769E68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Fax"/>
                  </w:textInput>
                </w:ffData>
              </w:fldChar>
            </w:r>
            <w:r w:rsidR="00E77EEA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45BF" w:rsidRPr="00941636" w14:paraId="6B4F901F" w14:textId="77777777" w:rsidTr="00004F18">
        <w:trPr>
          <w:trHeight w:val="283"/>
        </w:trPr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6FDD2DEF" w14:textId="77777777" w:rsidR="008145BF" w:rsidRPr="00941636" w:rsidRDefault="00E77EEA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8369" w:type="dxa"/>
            <w:gridSpan w:val="8"/>
            <w:tcBorders>
              <w:bottom w:val="single" w:sz="4" w:space="0" w:color="000000"/>
            </w:tcBorders>
            <w:vAlign w:val="center"/>
          </w:tcPr>
          <w:p w14:paraId="133820D0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="00E77EEA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E-mail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145BF" w:rsidRPr="00941636" w14:paraId="7BBDE013" w14:textId="77777777" w:rsidTr="00004F18">
        <w:trPr>
          <w:trHeight w:val="283"/>
        </w:trPr>
        <w:tc>
          <w:tcPr>
            <w:tcW w:w="2070" w:type="dxa"/>
            <w:vAlign w:val="center"/>
          </w:tcPr>
          <w:p w14:paraId="6658D6D1" w14:textId="77777777" w:rsidR="008145BF" w:rsidRPr="00941636" w:rsidRDefault="007D58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offerta:</w:t>
            </w:r>
          </w:p>
        </w:tc>
        <w:tc>
          <w:tcPr>
            <w:tcW w:w="3549" w:type="dxa"/>
            <w:gridSpan w:val="4"/>
            <w:vAlign w:val="center"/>
          </w:tcPr>
          <w:p w14:paraId="7935FCF1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offerta"/>
                  </w:textInput>
                </w:ffData>
              </w:fldChar>
            </w:r>
            <w:r w:rsidR="007D58B2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offerta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735B4C5" w14:textId="77777777" w:rsidR="008145BF" w:rsidRPr="00941636" w:rsidRDefault="007D58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Data:</w:t>
            </w:r>
          </w:p>
        </w:tc>
        <w:tc>
          <w:tcPr>
            <w:tcW w:w="3827" w:type="dxa"/>
            <w:gridSpan w:val="3"/>
            <w:vAlign w:val="center"/>
          </w:tcPr>
          <w:p w14:paraId="5264AFEC" w14:textId="77777777" w:rsidR="008145BF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ata offerta"/>
                  </w:textInput>
                </w:ffData>
              </w:fldChar>
            </w:r>
            <w:r w:rsidR="007D58B2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Data offerta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58B2" w:rsidRPr="00941636" w14:paraId="7DAFC571" w14:textId="77777777" w:rsidTr="00004F18">
        <w:trPr>
          <w:trHeight w:val="283"/>
        </w:trPr>
        <w:tc>
          <w:tcPr>
            <w:tcW w:w="2070" w:type="dxa"/>
            <w:vAlign w:val="center"/>
          </w:tcPr>
          <w:p w14:paraId="3E4A35F5" w14:textId="77777777" w:rsidR="007D58B2" w:rsidRPr="00941636" w:rsidRDefault="007D58B2" w:rsidP="00640C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d’ordine:</w:t>
            </w:r>
          </w:p>
        </w:tc>
        <w:tc>
          <w:tcPr>
            <w:tcW w:w="3549" w:type="dxa"/>
            <w:gridSpan w:val="4"/>
            <w:vAlign w:val="center"/>
          </w:tcPr>
          <w:p w14:paraId="4004D7FD" w14:textId="77777777" w:rsidR="007D58B2" w:rsidRPr="00941636" w:rsidRDefault="0023069F" w:rsidP="00640C33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d’ordine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d’ordine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4DED28A" w14:textId="77777777" w:rsidR="007D58B2" w:rsidRPr="00941636" w:rsidRDefault="007D58B2" w:rsidP="00640C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Data:</w:t>
            </w:r>
          </w:p>
        </w:tc>
        <w:tc>
          <w:tcPr>
            <w:tcW w:w="3827" w:type="dxa"/>
            <w:gridSpan w:val="3"/>
            <w:vAlign w:val="center"/>
          </w:tcPr>
          <w:p w14:paraId="433FB281" w14:textId="77777777" w:rsidR="007D58B2" w:rsidRPr="00941636" w:rsidRDefault="0023069F" w:rsidP="00640C33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ata ordine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Data ordine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58B2" w:rsidRPr="00941636" w14:paraId="68AB72E0" w14:textId="77777777" w:rsidTr="00004F18">
        <w:trPr>
          <w:trHeight w:val="70"/>
        </w:trPr>
        <w:tc>
          <w:tcPr>
            <w:tcW w:w="10439" w:type="dxa"/>
            <w:gridSpan w:val="9"/>
            <w:tcBorders>
              <w:left w:val="nil"/>
              <w:right w:val="nil"/>
            </w:tcBorders>
            <w:vAlign w:val="center"/>
          </w:tcPr>
          <w:p w14:paraId="5B36844C" w14:textId="77777777" w:rsidR="006F4841" w:rsidRDefault="006F4841" w:rsidP="006F484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57E4860" w14:textId="77777777" w:rsidR="00A81ECB" w:rsidRPr="00941636" w:rsidRDefault="00A81ECB" w:rsidP="006F484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58B2" w:rsidRPr="00941636" w14:paraId="4E61617F" w14:textId="77777777" w:rsidTr="00004F18">
        <w:trPr>
          <w:trHeight w:val="283"/>
        </w:trPr>
        <w:tc>
          <w:tcPr>
            <w:tcW w:w="2214" w:type="dxa"/>
            <w:gridSpan w:val="2"/>
            <w:vAlign w:val="center"/>
          </w:tcPr>
          <w:p w14:paraId="1462D9B6" w14:textId="77777777" w:rsidR="007D58B2" w:rsidRPr="00941636" w:rsidRDefault="007D58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Denominazione prodotto:</w:t>
            </w:r>
          </w:p>
        </w:tc>
        <w:tc>
          <w:tcPr>
            <w:tcW w:w="8225" w:type="dxa"/>
            <w:gridSpan w:val="7"/>
            <w:vAlign w:val="center"/>
          </w:tcPr>
          <w:p w14:paraId="2F46E8E5" w14:textId="77777777" w:rsidR="007D58B2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enominazione prodotto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Denominazione prodotto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58B2" w:rsidRPr="00941636" w14:paraId="2BC96B50" w14:textId="77777777" w:rsidTr="00004F18">
        <w:trPr>
          <w:trHeight w:val="283"/>
        </w:trPr>
        <w:tc>
          <w:tcPr>
            <w:tcW w:w="2214" w:type="dxa"/>
            <w:gridSpan w:val="2"/>
            <w:vAlign w:val="center"/>
          </w:tcPr>
          <w:p w14:paraId="08E629D8" w14:textId="77777777" w:rsidR="007D58B2" w:rsidRPr="00941636" w:rsidRDefault="007D58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Denominazione chimica:</w:t>
            </w:r>
          </w:p>
        </w:tc>
        <w:tc>
          <w:tcPr>
            <w:tcW w:w="8225" w:type="dxa"/>
            <w:gridSpan w:val="7"/>
            <w:vAlign w:val="center"/>
          </w:tcPr>
          <w:p w14:paraId="00DFFBBE" w14:textId="77777777" w:rsidR="007D58B2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enominazione chimica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Denominazione chimica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58B2" w:rsidRPr="00941636" w14:paraId="265FB1F2" w14:textId="77777777" w:rsidTr="00004F18">
        <w:trPr>
          <w:trHeight w:val="283"/>
        </w:trPr>
        <w:tc>
          <w:tcPr>
            <w:tcW w:w="2214" w:type="dxa"/>
            <w:gridSpan w:val="2"/>
            <w:vAlign w:val="center"/>
          </w:tcPr>
          <w:p w14:paraId="692693E2" w14:textId="77777777" w:rsidR="007D58B2" w:rsidRPr="00941636" w:rsidRDefault="007D58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lotto:</w:t>
            </w:r>
          </w:p>
        </w:tc>
        <w:tc>
          <w:tcPr>
            <w:tcW w:w="3405" w:type="dxa"/>
            <w:gridSpan w:val="3"/>
            <w:vAlign w:val="center"/>
          </w:tcPr>
          <w:p w14:paraId="080436CF" w14:textId="77777777" w:rsidR="007D58B2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lotto: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lotto: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5" w:type="dxa"/>
            <w:gridSpan w:val="2"/>
            <w:vAlign w:val="center"/>
          </w:tcPr>
          <w:p w14:paraId="24B75BFF" w14:textId="77777777" w:rsidR="007D58B2" w:rsidRPr="00941636" w:rsidRDefault="007D58B2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Purezza:</w:t>
            </w:r>
          </w:p>
        </w:tc>
        <w:tc>
          <w:tcPr>
            <w:tcW w:w="3685" w:type="dxa"/>
            <w:gridSpan w:val="2"/>
            <w:vAlign w:val="center"/>
          </w:tcPr>
          <w:p w14:paraId="29511357" w14:textId="77777777" w:rsidR="007D58B2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urezza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Purezza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58B2" w:rsidRPr="00941636" w14:paraId="4D92A223" w14:textId="77777777" w:rsidTr="00004F18">
        <w:trPr>
          <w:trHeight w:val="283"/>
        </w:trPr>
        <w:tc>
          <w:tcPr>
            <w:tcW w:w="2214" w:type="dxa"/>
            <w:gridSpan w:val="2"/>
            <w:vAlign w:val="center"/>
          </w:tcPr>
          <w:p w14:paraId="403A5360" w14:textId="77777777" w:rsidR="007D58B2" w:rsidRPr="00941636" w:rsidRDefault="007D58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N. CAS:</w:t>
            </w:r>
          </w:p>
        </w:tc>
        <w:tc>
          <w:tcPr>
            <w:tcW w:w="3405" w:type="dxa"/>
            <w:gridSpan w:val="3"/>
            <w:vAlign w:val="center"/>
          </w:tcPr>
          <w:p w14:paraId="189D6823" w14:textId="77777777" w:rsidR="007D58B2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. CAS: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N. CAS: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5" w:type="dxa"/>
            <w:gridSpan w:val="2"/>
            <w:vAlign w:val="center"/>
          </w:tcPr>
          <w:p w14:paraId="69B0CD85" w14:textId="77777777" w:rsidR="007D58B2" w:rsidRPr="00941636" w:rsidRDefault="007D58B2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Massa molecolare:</w:t>
            </w:r>
          </w:p>
        </w:tc>
        <w:tc>
          <w:tcPr>
            <w:tcW w:w="3685" w:type="dxa"/>
            <w:gridSpan w:val="2"/>
            <w:vAlign w:val="center"/>
          </w:tcPr>
          <w:p w14:paraId="3EC95A1B" w14:textId="77777777" w:rsidR="007D58B2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assa molecolare"/>
                  </w:textInput>
                </w:ffData>
              </w:fldChar>
            </w:r>
            <w:r w:rsidR="007D58B2" w:rsidRPr="00941636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1636">
              <w:rPr>
                <w:rFonts w:ascii="Arial" w:hAnsi="Arial" w:cs="Arial"/>
                <w:sz w:val="18"/>
              </w:rPr>
            </w:r>
            <w:r w:rsidRPr="0094163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Massa molecolare</w:t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D58B2" w:rsidRPr="00941636" w14:paraId="7411BE3A" w14:textId="77777777" w:rsidTr="00004F18">
        <w:trPr>
          <w:cantSplit/>
          <w:trHeight w:val="780"/>
        </w:trPr>
        <w:tc>
          <w:tcPr>
            <w:tcW w:w="10439" w:type="dxa"/>
            <w:gridSpan w:val="9"/>
          </w:tcPr>
          <w:p w14:paraId="0D62FAE0" w14:textId="77777777" w:rsidR="007D58B2" w:rsidRPr="00941636" w:rsidRDefault="007D58B2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Ulteriori informazioni (ad es.: formula struttura, composizione, condizione di stoccaggio): </w:t>
            </w:r>
          </w:p>
          <w:p w14:paraId="293F14E8" w14:textId="77777777" w:rsidR="007D58B2" w:rsidRPr="00941636" w:rsidRDefault="0023069F" w:rsidP="00A9020B">
            <w:pPr>
              <w:spacing w:after="0" w:line="240" w:lineRule="auto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Ulteriori informazioni "/>
                  </w:textInput>
                </w:ffData>
              </w:fldChar>
            </w:r>
            <w:r w:rsidR="007D58B2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 xml:space="preserve">Ulteriori informazioni 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7BBAEE1" w14:textId="77777777" w:rsidR="000A2126" w:rsidRDefault="000A2126" w:rsidP="004C6D6A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2571"/>
        <w:gridCol w:w="2613"/>
        <w:gridCol w:w="486"/>
        <w:gridCol w:w="2113"/>
      </w:tblGrid>
      <w:tr w:rsidR="008145BF" w:rsidRPr="00941636" w14:paraId="3AF4ACF4" w14:textId="77777777" w:rsidTr="00004F18">
        <w:trPr>
          <w:cantSplit/>
          <w:trHeight w:val="283"/>
        </w:trPr>
        <w:tc>
          <w:tcPr>
            <w:tcW w:w="10439" w:type="dxa"/>
            <w:gridSpan w:val="5"/>
            <w:tcBorders>
              <w:bottom w:val="single" w:sz="4" w:space="0" w:color="000000"/>
            </w:tcBorders>
            <w:vAlign w:val="center"/>
          </w:tcPr>
          <w:p w14:paraId="2630D8AA" w14:textId="77777777" w:rsidR="008145BF" w:rsidRPr="004C6D6A" w:rsidRDefault="008A46D0" w:rsidP="00E5187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Prove relative al rischio di esplosione e di incendio per liquidi e gas</w:t>
            </w:r>
          </w:p>
        </w:tc>
      </w:tr>
      <w:tr w:rsidR="004C6D6A" w:rsidRPr="00941636" w14:paraId="471DE911" w14:textId="77777777" w:rsidTr="00004F18">
        <w:trPr>
          <w:cantSplit/>
          <w:trHeight w:val="283"/>
        </w:trPr>
        <w:tc>
          <w:tcPr>
            <w:tcW w:w="2608" w:type="dxa"/>
            <w:tcBorders>
              <w:bottom w:val="nil"/>
              <w:right w:val="nil"/>
            </w:tcBorders>
            <w:vAlign w:val="center"/>
          </w:tcPr>
          <w:p w14:paraId="579BD326" w14:textId="77777777" w:rsidR="004C6D6A" w:rsidRPr="00941636" w:rsidRDefault="0023069F" w:rsidP="00072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4C6D6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Punto di infiammabilità </w:t>
            </w: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  <w:vAlign w:val="center"/>
          </w:tcPr>
          <w:p w14:paraId="10002FBA" w14:textId="77777777" w:rsidR="004C6D6A" w:rsidRPr="00941636" w:rsidRDefault="0023069F" w:rsidP="00072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4C6D6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 xml:space="preserve"> Temperatura di accensione</w:t>
            </w:r>
          </w:p>
        </w:tc>
        <w:tc>
          <w:tcPr>
            <w:tcW w:w="2629" w:type="dxa"/>
            <w:tcBorders>
              <w:left w:val="nil"/>
              <w:bottom w:val="nil"/>
              <w:right w:val="nil"/>
            </w:tcBorders>
            <w:vAlign w:val="center"/>
          </w:tcPr>
          <w:p w14:paraId="72339AA7" w14:textId="77777777" w:rsidR="004C6D6A" w:rsidRPr="00941636" w:rsidRDefault="0023069F" w:rsidP="00072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D6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Test di durata della combustione</w:t>
            </w:r>
          </w:p>
        </w:tc>
        <w:tc>
          <w:tcPr>
            <w:tcW w:w="2615" w:type="dxa"/>
            <w:gridSpan w:val="2"/>
            <w:tcBorders>
              <w:left w:val="nil"/>
              <w:bottom w:val="nil"/>
            </w:tcBorders>
            <w:vAlign w:val="center"/>
          </w:tcPr>
          <w:p w14:paraId="40C0FFB0" w14:textId="77777777" w:rsidR="004C6D6A" w:rsidRPr="00941636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Punto di esplosione inferiore</w:t>
            </w:r>
          </w:p>
        </w:tc>
      </w:tr>
      <w:tr w:rsidR="004C6D6A" w:rsidRPr="00941636" w14:paraId="19E859F8" w14:textId="77777777" w:rsidTr="00004F18">
        <w:trPr>
          <w:cantSplit/>
          <w:trHeight w:val="283"/>
        </w:trPr>
        <w:tc>
          <w:tcPr>
            <w:tcW w:w="26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182FAC1" w14:textId="77777777" w:rsidR="004C6D6A" w:rsidRPr="00941636" w:rsidRDefault="0023069F" w:rsidP="00060A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Limite di esplosione inferiore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DAA62F" w14:textId="77777777" w:rsidR="004C6D6A" w:rsidRPr="00941636" w:rsidRDefault="0023069F" w:rsidP="00060A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ADC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Limite di esplosione superiore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2664BD" w14:textId="77777777" w:rsidR="004C6D6A" w:rsidRPr="00941636" w:rsidRDefault="0023069F" w:rsidP="000724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ADC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Concentrazione limite di ossigeno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6F396AE" w14:textId="77777777" w:rsidR="004C6D6A" w:rsidRPr="00941636" w:rsidRDefault="004C6D6A" w:rsidP="004C6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D040E3" w14:textId="77777777" w:rsidR="004C6D6A" w:rsidRDefault="004C6D6A" w:rsidP="00D1352A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712"/>
        <w:gridCol w:w="2585"/>
        <w:gridCol w:w="2487"/>
      </w:tblGrid>
      <w:tr w:rsidR="004C6D6A" w:rsidRPr="00941636" w14:paraId="53190CA0" w14:textId="77777777" w:rsidTr="00004F18">
        <w:trPr>
          <w:cantSplit/>
          <w:trHeight w:val="283"/>
        </w:trPr>
        <w:tc>
          <w:tcPr>
            <w:tcW w:w="10439" w:type="dxa"/>
            <w:gridSpan w:val="4"/>
            <w:tcBorders>
              <w:bottom w:val="single" w:sz="4" w:space="0" w:color="000000"/>
            </w:tcBorders>
          </w:tcPr>
          <w:p w14:paraId="2D55E403" w14:textId="77777777" w:rsidR="004C6D6A" w:rsidRPr="004C6D6A" w:rsidRDefault="004C6D6A" w:rsidP="004C6D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Prove del rischio di esplosione e d’incendio o del comportamento all’autoignizione per polveri depositate e materiali solidi sfusi</w:t>
            </w:r>
          </w:p>
        </w:tc>
      </w:tr>
      <w:tr w:rsidR="008A46D0" w:rsidRPr="00941636" w14:paraId="61A62446" w14:textId="77777777" w:rsidTr="00004F18">
        <w:trPr>
          <w:cantSplit/>
          <w:trHeight w:val="283"/>
        </w:trPr>
        <w:tc>
          <w:tcPr>
            <w:tcW w:w="2608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03063630" w14:textId="77777777" w:rsidR="008A46D0" w:rsidRPr="00941636" w:rsidRDefault="0023069F" w:rsidP="004C6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Indice di combustibilità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0597DAC" w14:textId="77777777" w:rsidR="008A46D0" w:rsidRPr="00941636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Velocità di combustione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436E5BD" w14:textId="77777777" w:rsidR="008A46D0" w:rsidRPr="00941636" w:rsidRDefault="0023069F" w:rsidP="009355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DSC sotto i 25 bar dell’aria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69183B41" w14:textId="77777777" w:rsidR="008A46D0" w:rsidRPr="00941636" w:rsidRDefault="0023069F" w:rsidP="009355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Forno Grewer</w:t>
            </w:r>
          </w:p>
        </w:tc>
      </w:tr>
      <w:tr w:rsidR="008A46D0" w:rsidRPr="00941636" w14:paraId="5C071443" w14:textId="77777777" w:rsidTr="00004F18">
        <w:trPr>
          <w:cantSplit/>
          <w:trHeight w:val="283"/>
        </w:trPr>
        <w:tc>
          <w:tcPr>
            <w:tcW w:w="533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DCA6E57" w14:textId="77777777" w:rsidR="008A46D0" w:rsidRPr="00941636" w:rsidRDefault="0023069F" w:rsidP="009355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Accumulo di calore nel cesto metallico* (temperatura di autoignizione)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F7E270" w14:textId="77777777" w:rsidR="008A46D0" w:rsidRPr="00941636" w:rsidRDefault="0023069F" w:rsidP="009355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6D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Temperatura di accensione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5B6AC91" w14:textId="77777777" w:rsidR="008A46D0" w:rsidRPr="00941636" w:rsidRDefault="008A46D0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AB8" w:rsidRPr="00941636" w14:paraId="3ECEA70C" w14:textId="77777777" w:rsidTr="00004F18">
        <w:trPr>
          <w:cantSplit/>
          <w:trHeight w:val="191"/>
        </w:trPr>
        <w:tc>
          <w:tcPr>
            <w:tcW w:w="1043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A12329" w14:textId="77777777" w:rsidR="00433AB8" w:rsidRPr="00941636" w:rsidRDefault="00433AB8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0"/>
              </w:rPr>
              <w:t>Le prove contrassegnate da un * richiedono un accordo sui parametri di indagine con l’operatore responsabile</w:t>
            </w:r>
          </w:p>
        </w:tc>
      </w:tr>
    </w:tbl>
    <w:p w14:paraId="18EB5852" w14:textId="77777777" w:rsidR="00D1352A" w:rsidRDefault="00D1352A" w:rsidP="00D1352A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3775"/>
        <w:gridCol w:w="4068"/>
      </w:tblGrid>
      <w:tr w:rsidR="00D1352A" w:rsidRPr="00941636" w14:paraId="21B84088" w14:textId="77777777" w:rsidTr="00004F18">
        <w:trPr>
          <w:cantSplit/>
          <w:trHeight w:val="283"/>
        </w:trPr>
        <w:tc>
          <w:tcPr>
            <w:tcW w:w="104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A7F6EA" w14:textId="77777777" w:rsidR="00D1352A" w:rsidRPr="00941636" w:rsidRDefault="00D1352A" w:rsidP="00E518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Prove del rischio di esplosione di polveri agitate (</w:t>
            </w:r>
            <w:proofErr w:type="spellStart"/>
            <w:r>
              <w:rPr>
                <w:rFonts w:ascii="Arial" w:hAnsi="Arial"/>
                <w:b/>
                <w:sz w:val="18"/>
              </w:rPr>
              <w:t>incl</w:t>
            </w:r>
            <w:proofErr w:type="spellEnd"/>
            <w:r>
              <w:rPr>
                <w:rFonts w:ascii="Arial" w:hAnsi="Arial"/>
                <w:b/>
                <w:sz w:val="18"/>
              </w:rPr>
              <w:t>. la distribuzione granulometrica e l’umidità residua)</w:t>
            </w:r>
          </w:p>
        </w:tc>
      </w:tr>
      <w:tr w:rsidR="00D277B2" w:rsidRPr="00941636" w14:paraId="4CF9B4E6" w14:textId="77777777" w:rsidTr="00004F18">
        <w:trPr>
          <w:cantSplit/>
          <w:trHeight w:val="283"/>
        </w:trPr>
        <w:tc>
          <w:tcPr>
            <w:tcW w:w="2548" w:type="dxa"/>
            <w:tcBorders>
              <w:bottom w:val="nil"/>
              <w:right w:val="nil"/>
            </w:tcBorders>
            <w:vAlign w:val="center"/>
          </w:tcPr>
          <w:p w14:paraId="34906CDC" w14:textId="77777777" w:rsidR="00D277B2" w:rsidRPr="00941636" w:rsidRDefault="0023069F" w:rsidP="00D277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Tubo Hartmann</w:t>
            </w: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vAlign w:val="center"/>
          </w:tcPr>
          <w:p w14:paraId="23AD0A64" w14:textId="77777777" w:rsidR="00D277B2" w:rsidRPr="00941636" w:rsidRDefault="0023069F" w:rsidP="00CA10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Energia minima di infiammabilità</w:t>
            </w:r>
          </w:p>
        </w:tc>
        <w:tc>
          <w:tcPr>
            <w:tcW w:w="409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40746955" w14:textId="77777777" w:rsidR="00D277B2" w:rsidRPr="00941636" w:rsidRDefault="0023069F" w:rsidP="00CA10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Esplosività della polvere nella sfera di 20 l</w:t>
            </w:r>
          </w:p>
        </w:tc>
      </w:tr>
      <w:tr w:rsidR="00D277B2" w:rsidRPr="00941636" w14:paraId="2A910957" w14:textId="77777777" w:rsidTr="00004F18">
        <w:trPr>
          <w:cantSplit/>
          <w:trHeight w:val="283"/>
        </w:trPr>
        <w:tc>
          <w:tcPr>
            <w:tcW w:w="2548" w:type="dxa"/>
            <w:tcBorders>
              <w:top w:val="nil"/>
              <w:bottom w:val="nil"/>
              <w:right w:val="nil"/>
            </w:tcBorders>
            <w:vAlign w:val="center"/>
          </w:tcPr>
          <w:p w14:paraId="229DBF49" w14:textId="77777777" w:rsidR="00D277B2" w:rsidRPr="00941636" w:rsidRDefault="0023069F" w:rsidP="00D135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Limite di esplosione inferiore 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0244C" w14:textId="77777777" w:rsidR="00D277B2" w:rsidRPr="00941636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  <w:vertAlign w:val="subscript"/>
              </w:rPr>
              <w:t>St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  <w:vertAlign w:val="subscript"/>
              </w:rPr>
              <w:t>max</w:t>
            </w:r>
            <w:proofErr w:type="spellEnd"/>
            <w:r>
              <w:rPr>
                <w:rFonts w:ascii="Arial" w:hAnsi="Arial"/>
                <w:sz w:val="18"/>
              </w:rPr>
              <w:t>, classe di esplosione delle polveri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3D23BF" w14:textId="77777777" w:rsidR="00D277B2" w:rsidRPr="00941636" w:rsidRDefault="0023069F" w:rsidP="00D1352A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Concentrazione limite di ossigeno</w:t>
            </w:r>
          </w:p>
        </w:tc>
      </w:tr>
      <w:tr w:rsidR="00D277B2" w:rsidRPr="00941636" w14:paraId="6F6F639D" w14:textId="77777777" w:rsidTr="00004F18">
        <w:trPr>
          <w:cantSplit/>
          <w:trHeight w:val="283"/>
        </w:trPr>
        <w:tc>
          <w:tcPr>
            <w:tcW w:w="254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92015DD" w14:textId="77777777" w:rsidR="00D277B2" w:rsidRPr="00941636" w:rsidRDefault="0023069F" w:rsidP="00D135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77B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Temperatura minima di infiammazione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F38F28" w14:textId="77777777" w:rsidR="00D277B2" w:rsidRPr="00941636" w:rsidRDefault="00D277B2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7E37F" w14:textId="77777777" w:rsidR="00D277B2" w:rsidRPr="00941636" w:rsidRDefault="00D277B2" w:rsidP="00D1352A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4D6E21" w14:textId="77777777" w:rsidR="008D5753" w:rsidRDefault="008D5753" w:rsidP="006F4841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804"/>
        <w:gridCol w:w="3240"/>
      </w:tblGrid>
      <w:tr w:rsidR="008D5753" w:rsidRPr="00941636" w14:paraId="633FC546" w14:textId="77777777" w:rsidTr="00004F18">
        <w:trPr>
          <w:cantSplit/>
          <w:trHeight w:val="283"/>
        </w:trPr>
        <w:tc>
          <w:tcPr>
            <w:tcW w:w="104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B7A2" w14:textId="77777777" w:rsidR="008D5753" w:rsidRPr="00941636" w:rsidRDefault="00AF1176" w:rsidP="008D5753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Prove del rischio di esplosione / detonazione di solidi e liquidi (esplosivi)</w:t>
            </w:r>
          </w:p>
        </w:tc>
      </w:tr>
      <w:tr w:rsidR="008D5753" w:rsidRPr="00941636" w14:paraId="0AD22B67" w14:textId="77777777" w:rsidTr="00004F18">
        <w:trPr>
          <w:cantSplit/>
          <w:trHeight w:val="283"/>
        </w:trPr>
        <w:tc>
          <w:tcPr>
            <w:tcW w:w="335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07FFF59" w14:textId="77777777" w:rsidR="008D5753" w:rsidRPr="00941636" w:rsidRDefault="0023069F" w:rsidP="004865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753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Tubo di Koenen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73C8E7" w14:textId="77777777" w:rsidR="008D5753" w:rsidRPr="00941636" w:rsidRDefault="0023069F" w:rsidP="00AF1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753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Martello (sensibilità all’impatto)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EF4260" w14:textId="77777777" w:rsidR="008D5753" w:rsidRPr="00941636" w:rsidRDefault="0023069F" w:rsidP="00AF1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753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Apparato BAM (sensibilità alla frizione)</w:t>
            </w:r>
          </w:p>
        </w:tc>
      </w:tr>
      <w:tr w:rsidR="00A713C6" w:rsidRPr="00941636" w14:paraId="7B779261" w14:textId="77777777" w:rsidTr="00004F18">
        <w:trPr>
          <w:cantSplit/>
          <w:trHeight w:val="283"/>
        </w:trPr>
        <w:tc>
          <w:tcPr>
            <w:tcW w:w="3352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BD7CFAE" w14:textId="77777777" w:rsidR="00A713C6" w:rsidRPr="00941636" w:rsidRDefault="0023069F" w:rsidP="004865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C75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Test </w:t>
            </w:r>
            <w:proofErr w:type="spellStart"/>
            <w:r>
              <w:rPr>
                <w:rFonts w:ascii="Arial" w:hAnsi="Arial"/>
                <w:sz w:val="18"/>
              </w:rPr>
              <w:t>Trauzl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472811" w14:textId="77777777" w:rsidR="00A713C6" w:rsidRPr="00941636" w:rsidRDefault="0023069F" w:rsidP="00AF1176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C75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Test Dutch Pressure Vessel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8F690" w14:textId="77777777" w:rsidR="00A713C6" w:rsidRPr="00941636" w:rsidRDefault="00A713C6" w:rsidP="00A81ECB">
            <w:pPr>
              <w:spacing w:after="0" w:line="240" w:lineRule="auto"/>
              <w:ind w:left="-31" w:firstLine="3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37898E" w14:textId="77777777" w:rsidR="00D1352A" w:rsidRDefault="00D1352A" w:rsidP="00D1352A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5636"/>
      </w:tblGrid>
      <w:tr w:rsidR="00D1352A" w:rsidRPr="00941636" w14:paraId="03C49C54" w14:textId="77777777" w:rsidTr="00004F18">
        <w:trPr>
          <w:cantSplit/>
          <w:trHeight w:val="283"/>
        </w:trPr>
        <w:tc>
          <w:tcPr>
            <w:tcW w:w="10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A4CFCC" w14:textId="77777777" w:rsidR="00D1352A" w:rsidRPr="007F3B50" w:rsidRDefault="00D1352A" w:rsidP="006E79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Prove di elettrostatica </w:t>
            </w:r>
          </w:p>
        </w:tc>
      </w:tr>
      <w:tr w:rsidR="006E7915" w:rsidRPr="00941636" w14:paraId="780C373F" w14:textId="77777777" w:rsidTr="00004F18">
        <w:trPr>
          <w:cantSplit/>
          <w:trHeight w:val="283"/>
        </w:trPr>
        <w:tc>
          <w:tcPr>
            <w:tcW w:w="4769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8AE067A" w14:textId="77777777" w:rsidR="006E7915" w:rsidRPr="00941636" w:rsidRDefault="006E7915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Conduttività di liquidi / sospensioni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73B467F" w14:textId="77777777" w:rsidR="006E7915" w:rsidRPr="00941636" w:rsidRDefault="006E7915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Resistività specifica della polvere</w:t>
            </w:r>
          </w:p>
        </w:tc>
      </w:tr>
      <w:tr w:rsidR="006E7915" w:rsidRPr="00941636" w14:paraId="2F94B892" w14:textId="77777777" w:rsidTr="00004F18">
        <w:trPr>
          <w:cantSplit/>
          <w:trHeight w:val="283"/>
        </w:trPr>
        <w:tc>
          <w:tcPr>
            <w:tcW w:w="4769" w:type="dxa"/>
            <w:tcBorders>
              <w:top w:val="nil"/>
              <w:bottom w:val="nil"/>
              <w:right w:val="nil"/>
            </w:tcBorders>
            <w:vAlign w:val="center"/>
          </w:tcPr>
          <w:p w14:paraId="07B0662C" w14:textId="77777777" w:rsidR="006E7915" w:rsidRPr="00941636" w:rsidRDefault="006E7915" w:rsidP="00372A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Resistenza superficiale (materiali solidi o pellicole)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14:paraId="154C6A3F" w14:textId="77777777" w:rsidR="006E7915" w:rsidRPr="00941636" w:rsidRDefault="006E7915" w:rsidP="000A25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Resistenza di passaggio (materiali solidi o pellicole)</w:t>
            </w:r>
          </w:p>
        </w:tc>
      </w:tr>
      <w:tr w:rsidR="006E7915" w:rsidRPr="00941636" w14:paraId="022444B1" w14:textId="77777777" w:rsidTr="00004F18">
        <w:trPr>
          <w:cantSplit/>
          <w:trHeight w:val="283"/>
        </w:trPr>
        <w:tc>
          <w:tcPr>
            <w:tcW w:w="4769" w:type="dxa"/>
            <w:tcBorders>
              <w:top w:val="nil"/>
              <w:bottom w:val="nil"/>
              <w:right w:val="nil"/>
            </w:tcBorders>
            <w:vAlign w:val="center"/>
          </w:tcPr>
          <w:p w14:paraId="77799007" w14:textId="77777777" w:rsidR="006E7915" w:rsidRPr="00941636" w:rsidRDefault="006E7915" w:rsidP="00372A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Resistenza elettrica di pavimenti e rivestimenti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vAlign w:val="center"/>
          </w:tcPr>
          <w:p w14:paraId="0D975854" w14:textId="77777777" w:rsidR="006E7915" w:rsidRPr="00941636" w:rsidRDefault="006E7915" w:rsidP="00372A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Rigidità dielettrica dei materiali isolanti</w:t>
            </w:r>
          </w:p>
        </w:tc>
      </w:tr>
      <w:tr w:rsidR="006E7915" w:rsidRPr="00941636" w14:paraId="778653DC" w14:textId="77777777" w:rsidTr="00004F18">
        <w:trPr>
          <w:cantSplit/>
          <w:trHeight w:val="283"/>
        </w:trPr>
        <w:tc>
          <w:tcPr>
            <w:tcW w:w="476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46BFA4A" w14:textId="77777777" w:rsidR="006E7915" w:rsidRPr="00941636" w:rsidRDefault="006E7915" w:rsidP="006E79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Misurazione del trasferimento di carica sui materiali isolanti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DC75E" w14:textId="77777777" w:rsidR="006E7915" w:rsidRPr="00941636" w:rsidRDefault="006E7915" w:rsidP="006E79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4C22B8" w14:textId="77777777" w:rsidR="00765496" w:rsidRDefault="00765496" w:rsidP="007F3B50">
      <w:pPr>
        <w:spacing w:after="0" w:line="240" w:lineRule="auto"/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533"/>
        <w:gridCol w:w="3952"/>
      </w:tblGrid>
      <w:tr w:rsidR="007F3B50" w:rsidRPr="00941636" w14:paraId="39AA57B2" w14:textId="77777777" w:rsidTr="00004F18">
        <w:trPr>
          <w:cantSplit/>
          <w:trHeight w:val="283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CDA2A" w14:textId="77777777" w:rsidR="007F3B50" w:rsidRPr="007F3B50" w:rsidRDefault="007F3B50" w:rsidP="00A902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Prove di stabilità termica e reazioni chimiche</w:t>
            </w:r>
          </w:p>
        </w:tc>
      </w:tr>
      <w:tr w:rsidR="00AF1176" w:rsidRPr="00941636" w14:paraId="1A89F8B7" w14:textId="77777777" w:rsidTr="00004F18">
        <w:trPr>
          <w:cantSplit/>
          <w:trHeight w:val="283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6F32AB8" w14:textId="77777777" w:rsidR="00AF1176" w:rsidRPr="00941636" w:rsidRDefault="0023069F" w:rsidP="007F3B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17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Screening con calorimetria differenziale a scansione (DSC) (esame ripetuto due volte)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BAB3A1" w14:textId="77777777" w:rsidR="00AF1176" w:rsidRPr="00941636" w:rsidRDefault="0023069F" w:rsidP="004865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176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Calorimetria differenziale a scansione semplice per applicazione in laboratorio*</w:t>
            </w:r>
          </w:p>
        </w:tc>
      </w:tr>
      <w:tr w:rsidR="00C0029A" w:rsidRPr="00941636" w14:paraId="38DCDAEC" w14:textId="77777777" w:rsidTr="00004F18">
        <w:trPr>
          <w:cantSplit/>
          <w:trHeight w:val="283"/>
        </w:trPr>
        <w:tc>
          <w:tcPr>
            <w:tcW w:w="38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173410" w14:textId="77777777" w:rsidR="00C0029A" w:rsidRPr="00941636" w:rsidRDefault="0023069F" w:rsidP="007F3B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Screening dello sviluppo del gas in </w:t>
            </w:r>
            <w:proofErr w:type="spellStart"/>
            <w:r>
              <w:rPr>
                <w:rFonts w:ascii="Arial" w:hAnsi="Arial"/>
                <w:sz w:val="18"/>
              </w:rPr>
              <w:t>Radex</w:t>
            </w:r>
            <w:proofErr w:type="spellEnd"/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350A67" w14:textId="77777777" w:rsidR="00C0029A" w:rsidRPr="00941636" w:rsidRDefault="0023069F" w:rsidP="007F3B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Screening dello sviluppo del gas in ARSST</w:t>
            </w:r>
          </w:p>
        </w:tc>
      </w:tr>
      <w:tr w:rsidR="00C0029A" w:rsidRPr="00941636" w14:paraId="3AB317B0" w14:textId="77777777" w:rsidTr="00004F18">
        <w:trPr>
          <w:cantSplit/>
          <w:trHeight w:val="283"/>
        </w:trPr>
        <w:tc>
          <w:tcPr>
            <w:tcW w:w="38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C770D8" w14:textId="77777777" w:rsidR="00C0029A" w:rsidRPr="00941636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Prova adiabatica di accumulo di calore sotto pressione *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40D187" w14:textId="77777777" w:rsidR="00C0029A" w:rsidRPr="00941636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Deflagrabilità *</w:t>
            </w:r>
          </w:p>
        </w:tc>
      </w:tr>
      <w:tr w:rsidR="00C0029A" w:rsidRPr="00941636" w14:paraId="16B6D3CE" w14:textId="77777777" w:rsidTr="00004F18">
        <w:trPr>
          <w:cantSplit/>
          <w:trHeight w:val="223"/>
        </w:trPr>
        <w:tc>
          <w:tcPr>
            <w:tcW w:w="3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0874B" w14:textId="77777777" w:rsidR="00C0029A" w:rsidRPr="00941636" w:rsidRDefault="0023069F" w:rsidP="00AF2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Calorimetria di reazione in CR1 *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2FF3E" w14:textId="77777777" w:rsidR="00E51874" w:rsidRPr="00941636" w:rsidRDefault="0023069F" w:rsidP="004865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29A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Calorimetro di reazione adiabatico (VSP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>) *</w:t>
            </w:r>
          </w:p>
        </w:tc>
      </w:tr>
      <w:tr w:rsidR="00433AB8" w:rsidRPr="00941636" w14:paraId="2D9267BF" w14:textId="77777777" w:rsidTr="00004F18">
        <w:trPr>
          <w:cantSplit/>
          <w:trHeight w:val="193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36FC" w14:textId="77777777" w:rsidR="00433AB8" w:rsidRPr="00941636" w:rsidRDefault="00433AB8" w:rsidP="00D83C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0"/>
              </w:rPr>
              <w:t>Le prove contrassegnate da un * richiedono un accordo sui parametri di indagine con l’operatore responsabile</w:t>
            </w:r>
          </w:p>
        </w:tc>
      </w:tr>
      <w:tr w:rsidR="002A0492" w:rsidRPr="00941636" w14:paraId="543203BF" w14:textId="77777777" w:rsidTr="00004F18">
        <w:trPr>
          <w:cantSplit/>
          <w:trHeight w:val="283"/>
        </w:trPr>
        <w:tc>
          <w:tcPr>
            <w:tcW w:w="10377" w:type="dxa"/>
            <w:gridSpan w:val="3"/>
            <w:tcBorders>
              <w:bottom w:val="single" w:sz="4" w:space="0" w:color="000000"/>
            </w:tcBorders>
            <w:vAlign w:val="center"/>
          </w:tcPr>
          <w:p w14:paraId="64A2CA26" w14:textId="77777777" w:rsidR="002A0492" w:rsidRPr="004C6D6A" w:rsidRDefault="002A0492" w:rsidP="008453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Pacchetti prova </w:t>
            </w:r>
          </w:p>
        </w:tc>
      </w:tr>
      <w:tr w:rsidR="00DF2107" w:rsidRPr="00941636" w14:paraId="2E5E3F8E" w14:textId="77777777" w:rsidTr="00004F18">
        <w:trPr>
          <w:cantSplit/>
          <w:trHeight w:val="1632"/>
        </w:trPr>
        <w:tc>
          <w:tcPr>
            <w:tcW w:w="642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DC69E77" w14:textId="77777777" w:rsidR="00DF2107" w:rsidRPr="00546D41" w:rsidRDefault="00DF2107" w:rsidP="00845339">
            <w:pPr>
              <w:tabs>
                <w:tab w:val="left" w:pos="60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Screening di polveri ad alto contenuto energetico: </w:t>
            </w:r>
          </w:p>
          <w:p w14:paraId="67B9FA2B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Indice di combustibilità (RT e 100°C)</w:t>
            </w:r>
          </w:p>
          <w:p w14:paraId="64BF33A3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DSC (ripetizione delle misurazioni in vaso di vetro)</w:t>
            </w:r>
          </w:p>
          <w:p w14:paraId="162CE343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Martello (sensibilità all’impatto) </w:t>
            </w:r>
          </w:p>
          <w:p w14:paraId="53173C28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Autoignizione nel forno Grewer (con e senza diatomite)</w:t>
            </w:r>
          </w:p>
          <w:p w14:paraId="3D6BBAED" w14:textId="77777777" w:rsidR="00DF2107" w:rsidRPr="00941636" w:rsidRDefault="00DF2107" w:rsidP="00546D41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Esplosività della polvere nel tubo Hartmann</w:t>
            </w:r>
          </w:p>
        </w:tc>
        <w:tc>
          <w:tcPr>
            <w:tcW w:w="3952" w:type="dxa"/>
            <w:tcBorders>
              <w:left w:val="nil"/>
              <w:bottom w:val="single" w:sz="4" w:space="0" w:color="000000"/>
            </w:tcBorders>
            <w:vAlign w:val="center"/>
          </w:tcPr>
          <w:p w14:paraId="68EEDB41" w14:textId="77777777" w:rsidR="00DF2107" w:rsidRPr="00941636" w:rsidRDefault="00DF2107" w:rsidP="008453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492" w:rsidRPr="00941636" w14:paraId="052CD8B1" w14:textId="77777777" w:rsidTr="00004F18">
        <w:trPr>
          <w:cantSplit/>
          <w:trHeight w:val="2677"/>
        </w:trPr>
        <w:tc>
          <w:tcPr>
            <w:tcW w:w="6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B8F67C" w14:textId="77777777" w:rsidR="002A0492" w:rsidRDefault="002A0492" w:rsidP="00852749">
            <w:pPr>
              <w:tabs>
                <w:tab w:val="left" w:pos="60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Prova di base delle polveri:</w:t>
            </w:r>
          </w:p>
          <w:p w14:paraId="02D4F354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Indice di combustibilità (RT e 100°C)</w:t>
            </w:r>
          </w:p>
          <w:p w14:paraId="3E878FCB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DSC (ripetizione delle misurazioni in vaso di vetro)</w:t>
            </w:r>
          </w:p>
          <w:p w14:paraId="71A43404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DSC sotto i 20 bar dell’aria in vaso di vetro</w:t>
            </w:r>
          </w:p>
          <w:p w14:paraId="436C630E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Autoignizione nel forno Grewer (con e senza diatomite)</w:t>
            </w:r>
          </w:p>
          <w:p w14:paraId="3020F59D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Esplosività della polvere nel tubo Hartmann</w:t>
            </w:r>
          </w:p>
          <w:p w14:paraId="7B7B6697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Energia minima di infiammabilità con induzione </w:t>
            </w:r>
          </w:p>
          <w:p w14:paraId="481BB7E6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oppure esplosività della polvere nella sfera di 20 l</w:t>
            </w:r>
          </w:p>
          <w:p w14:paraId="6A6AD4EF" w14:textId="77777777" w:rsidR="00DF2107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Distribuzione granulometrica</w:t>
            </w:r>
          </w:p>
          <w:p w14:paraId="1F77C19F" w14:textId="77777777" w:rsidR="002A0492" w:rsidRPr="00941636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Umidità residua</w:t>
            </w:r>
          </w:p>
        </w:tc>
        <w:tc>
          <w:tcPr>
            <w:tcW w:w="3952" w:type="dxa"/>
            <w:tcBorders>
              <w:left w:val="nil"/>
              <w:bottom w:val="single" w:sz="4" w:space="0" w:color="auto"/>
            </w:tcBorders>
          </w:tcPr>
          <w:p w14:paraId="504BC0B6" w14:textId="77777777" w:rsidR="002A0492" w:rsidRPr="00941636" w:rsidRDefault="00546D41" w:rsidP="00546D41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/>
            </w:r>
            <w:r w:rsidR="002A0492"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049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2A0492"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Prova di base delle polveri + resistività specifica della polvere</w:t>
            </w:r>
          </w:p>
        </w:tc>
      </w:tr>
      <w:tr w:rsidR="002A0492" w:rsidRPr="00941636" w14:paraId="148B389B" w14:textId="77777777" w:rsidTr="00004F18">
        <w:trPr>
          <w:cantSplit/>
          <w:trHeight w:val="2687"/>
        </w:trPr>
        <w:tc>
          <w:tcPr>
            <w:tcW w:w="6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1B839" w14:textId="77777777" w:rsidR="00DF2107" w:rsidRPr="00852749" w:rsidRDefault="002A0492" w:rsidP="00DF2107">
            <w:pPr>
              <w:tabs>
                <w:tab w:val="left" w:pos="60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Pacchetto prova liquidi 1:</w:t>
            </w:r>
          </w:p>
          <w:p w14:paraId="1F8525D8" w14:textId="77777777" w:rsidR="00DF2107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Valore pH (misurazione)</w:t>
            </w:r>
          </w:p>
          <w:p w14:paraId="52099FB7" w14:textId="77777777" w:rsidR="002A0492" w:rsidRDefault="00DF2107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Tempo di scorrimento con coppa ISO (calcolo)</w:t>
            </w:r>
          </w:p>
          <w:p w14:paraId="56411DEC" w14:textId="77777777" w:rsidR="00AE437F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Viscosità cinematica (misurazione)</w:t>
            </w:r>
          </w:p>
          <w:p w14:paraId="1B25DCE6" w14:textId="77777777" w:rsidR="00AE437F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Viscosità dinamica (calcolo sulla base della viscosità e densità cinematica)</w:t>
            </w:r>
          </w:p>
          <w:p w14:paraId="16982831" w14:textId="77777777" w:rsidR="00AE437F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Densità (misurazione)</w:t>
            </w:r>
          </w:p>
          <w:p w14:paraId="664AA1F6" w14:textId="77777777" w:rsidR="00AE437F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Punto di scorrimento (misurazione) o punto di fusione (misurazione)</w:t>
            </w:r>
          </w:p>
          <w:p w14:paraId="5834431E" w14:textId="77777777" w:rsidR="00AE437F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Punto di ebollizione (misurazione)</w:t>
            </w:r>
          </w:p>
          <w:p w14:paraId="67FFAD30" w14:textId="77777777" w:rsidR="00AE437F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Punto di infiammabilità (misurazione)</w:t>
            </w:r>
          </w:p>
          <w:p w14:paraId="56A3FBBA" w14:textId="77777777" w:rsidR="00AE437F" w:rsidRDefault="00AE437F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Temperatura di accensione (misurazione)</w:t>
            </w:r>
          </w:p>
          <w:p w14:paraId="6BFD00FC" w14:textId="77777777" w:rsidR="00DF2107" w:rsidRPr="00941636" w:rsidRDefault="003316BE" w:rsidP="00852749">
            <w:pPr>
              <w:tabs>
                <w:tab w:val="left" w:pos="602"/>
              </w:tabs>
              <w:spacing w:after="0" w:line="240" w:lineRule="auto"/>
              <w:ind w:firstLine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Solubilità in acqua (misurazione)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1BAB65" w14:textId="77777777" w:rsidR="002A0492" w:rsidRPr="00941636" w:rsidRDefault="00546D41" w:rsidP="00546D41">
            <w:pPr>
              <w:spacing w:after="0" w:line="240" w:lineRule="auto"/>
              <w:ind w:left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br/>
            </w:r>
            <w:r w:rsidR="002A0492"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492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2A0492"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Pacchetto prova liquidi 2 (pacchetto prova liquidi 1 + test di durata della combustione)</w:t>
            </w:r>
          </w:p>
        </w:tc>
      </w:tr>
    </w:tbl>
    <w:p w14:paraId="3C074FE6" w14:textId="77777777" w:rsidR="002A0492" w:rsidRDefault="002A0492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51874" w:rsidRPr="00941636" w14:paraId="7B2893ED" w14:textId="77777777" w:rsidTr="00004F18">
        <w:trPr>
          <w:cantSplit/>
          <w:trHeight w:val="414"/>
        </w:trPr>
        <w:tc>
          <w:tcPr>
            <w:tcW w:w="104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91103B" w14:textId="77777777" w:rsidR="00E51874" w:rsidRPr="001B2616" w:rsidRDefault="00E51874" w:rsidP="00910E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Altre prove previo accordo:</w:t>
            </w:r>
          </w:p>
        </w:tc>
      </w:tr>
    </w:tbl>
    <w:p w14:paraId="5EBFEBE6" w14:textId="77777777" w:rsidR="00E51874" w:rsidRDefault="00E51874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AF23AF" w:rsidRPr="00941636" w14:paraId="6CE55453" w14:textId="77777777" w:rsidTr="00004F18">
        <w:trPr>
          <w:cantSplit/>
          <w:trHeight w:val="414"/>
        </w:trPr>
        <w:tc>
          <w:tcPr>
            <w:tcW w:w="104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C9B9B0" w14:textId="77777777" w:rsidR="00AF23AF" w:rsidRPr="00AF23AF" w:rsidRDefault="00AF23AF" w:rsidP="00ED6D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Prove di caratterizzazione delle sostanze secondo GHS/Diritto sui trasporti o CE 440/2008</w:t>
            </w:r>
            <w:r>
              <w:rPr>
                <w:rFonts w:ascii="Arial" w:hAnsi="Arial"/>
                <w:sz w:val="18"/>
              </w:rPr>
              <w:t xml:space="preserve"> (v. </w:t>
            </w:r>
            <w:hyperlink r:id="rId7" w:history="1">
              <w:r>
                <w:rPr>
                  <w:rStyle w:val="Hyperlink"/>
                  <w:rFonts w:ascii="Arial" w:hAnsi="Arial"/>
                  <w:sz w:val="18"/>
                </w:rPr>
                <w:t>Modulo d’ordine</w:t>
              </w:r>
            </w:hyperlink>
            <w:r>
              <w:t xml:space="preserve"> </w:t>
            </w:r>
            <w:r w:rsidRPr="00E50D6E">
              <w:rPr>
                <w:rFonts w:ascii="Arial" w:hAnsi="Arial" w:cs="Arial"/>
                <w:sz w:val="18"/>
                <w:szCs w:val="18"/>
              </w:rPr>
              <w:t>separato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</w:tbl>
    <w:p w14:paraId="34E0E79E" w14:textId="77777777" w:rsidR="0093356C" w:rsidRDefault="0093356C" w:rsidP="0093356C">
      <w:pPr>
        <w:spacing w:after="0" w:line="240" w:lineRule="auto"/>
      </w:pPr>
    </w:p>
    <w:tbl>
      <w:tblPr>
        <w:tblW w:w="103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130"/>
        <w:gridCol w:w="2546"/>
        <w:gridCol w:w="2673"/>
        <w:gridCol w:w="2560"/>
      </w:tblGrid>
      <w:tr w:rsidR="00AF23AF" w:rsidRPr="00941636" w14:paraId="4B0125C8" w14:textId="77777777" w:rsidTr="00004F18">
        <w:trPr>
          <w:cantSplit/>
          <w:trHeight w:val="414"/>
        </w:trPr>
        <w:tc>
          <w:tcPr>
            <w:tcW w:w="1046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226ECB" w14:textId="77777777" w:rsidR="00AF23AF" w:rsidRPr="001B2616" w:rsidRDefault="005A5FA0" w:rsidP="001B26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Contatti consilab (se noti): </w:t>
            </w:r>
          </w:p>
        </w:tc>
      </w:tr>
      <w:tr w:rsidR="007F3B50" w:rsidRPr="00941636" w14:paraId="2BA9B577" w14:textId="77777777" w:rsidTr="00004F18">
        <w:trPr>
          <w:cantSplit/>
          <w:trHeight w:val="57"/>
        </w:trPr>
        <w:tc>
          <w:tcPr>
            <w:tcW w:w="104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1340CD" w14:textId="77777777" w:rsidR="007F3B50" w:rsidRPr="00941636" w:rsidRDefault="007F3B50" w:rsidP="00A9020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3B50" w:rsidRPr="00941636" w14:paraId="609BCA3C" w14:textId="77777777" w:rsidTr="00004F18">
        <w:trPr>
          <w:cantSplit/>
          <w:trHeight w:val="283"/>
        </w:trPr>
        <w:tc>
          <w:tcPr>
            <w:tcW w:w="2488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36A87" w14:textId="77777777" w:rsidR="007F3B50" w:rsidRPr="005A5FA0" w:rsidRDefault="007F3B50" w:rsidP="00A902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Relazione: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3A7DC9" w14:textId="77777777" w:rsidR="007F3B50" w:rsidRPr="00941636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B5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Tedesco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F83918" w14:textId="77777777" w:rsidR="007F3B50" w:rsidRPr="00941636" w:rsidRDefault="0023069F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163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B50" w:rsidRPr="00941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941636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Inglese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3B34CF3" w14:textId="77777777" w:rsidR="007F3B50" w:rsidRPr="00941636" w:rsidRDefault="007F3B50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B50" w:rsidRPr="00941636" w14:paraId="48BEE25B" w14:textId="77777777" w:rsidTr="00004F18">
        <w:trPr>
          <w:cantSplit/>
          <w:trHeight w:val="57"/>
        </w:trPr>
        <w:tc>
          <w:tcPr>
            <w:tcW w:w="104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A5655" w14:textId="77777777" w:rsidR="007F3B50" w:rsidRPr="00941636" w:rsidRDefault="007F3B50" w:rsidP="00A9020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3B50" w:rsidRPr="00941636" w14:paraId="24002819" w14:textId="77777777" w:rsidTr="00004F18">
        <w:trPr>
          <w:cantSplit/>
          <w:trHeight w:val="1081"/>
        </w:trPr>
        <w:tc>
          <w:tcPr>
            <w:tcW w:w="10465" w:type="dxa"/>
            <w:gridSpan w:val="5"/>
            <w:tcBorders>
              <w:top w:val="single" w:sz="4" w:space="0" w:color="000000"/>
            </w:tcBorders>
          </w:tcPr>
          <w:p w14:paraId="5DFE90FA" w14:textId="77777777" w:rsidR="007F3B50" w:rsidRPr="0093356C" w:rsidRDefault="007F3B50" w:rsidP="00A9020B">
            <w:pPr>
              <w:spacing w:after="0" w:line="240" w:lineRule="auto"/>
              <w:ind w:right="-14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Note: (ad es. temperatura di processo, fase del processo)</w:t>
            </w:r>
          </w:p>
          <w:p w14:paraId="0A0CB172" w14:textId="77777777" w:rsidR="007F3B50" w:rsidRPr="00941636" w:rsidRDefault="0023069F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te: (ad es. temperatura di processo, fase del processo)"/>
                  </w:textInput>
                </w:ffData>
              </w:fldChar>
            </w:r>
            <w:r w:rsidR="009C25B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Note: (ad es. temperatura di processo, fase del processo)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F3B50" w:rsidRPr="00941636" w14:paraId="77A3EA53" w14:textId="77777777" w:rsidTr="00004F18">
        <w:trPr>
          <w:trHeight w:val="410"/>
        </w:trPr>
        <w:tc>
          <w:tcPr>
            <w:tcW w:w="2619" w:type="dxa"/>
            <w:gridSpan w:val="2"/>
            <w:vAlign w:val="center"/>
          </w:tcPr>
          <w:p w14:paraId="350F1E13" w14:textId="77777777" w:rsidR="007F3B50" w:rsidRPr="00941636" w:rsidRDefault="007F3B50" w:rsidP="00A902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Data:  </w:t>
            </w:r>
          </w:p>
        </w:tc>
        <w:tc>
          <w:tcPr>
            <w:tcW w:w="7846" w:type="dxa"/>
            <w:gridSpan w:val="3"/>
            <w:vAlign w:val="center"/>
          </w:tcPr>
          <w:p w14:paraId="20019453" w14:textId="77777777" w:rsidR="007F3B50" w:rsidRPr="00941636" w:rsidRDefault="007F3B50" w:rsidP="00A9020B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Firma:  </w:t>
            </w:r>
          </w:p>
        </w:tc>
      </w:tr>
    </w:tbl>
    <w:p w14:paraId="66615881" w14:textId="77777777" w:rsidR="00C13F30" w:rsidRDefault="00C13F30" w:rsidP="00A9020B">
      <w:pPr>
        <w:spacing w:after="0"/>
        <w:ind w:right="-142"/>
        <w:rPr>
          <w:rFonts w:ascii="Arial" w:hAnsi="Arial" w:cs="Arial"/>
          <w:sz w:val="12"/>
          <w:szCs w:val="12"/>
        </w:rPr>
      </w:pPr>
    </w:p>
    <w:sectPr w:rsidR="00C13F30" w:rsidSect="00AB171B">
      <w:headerReference w:type="default" r:id="rId8"/>
      <w:footerReference w:type="default" r:id="rId9"/>
      <w:pgSz w:w="11906" w:h="16838"/>
      <w:pgMar w:top="90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708E" w14:textId="77777777" w:rsidR="00884B9D" w:rsidRDefault="00884B9D" w:rsidP="004D5B80">
      <w:pPr>
        <w:spacing w:after="0" w:line="240" w:lineRule="auto"/>
      </w:pPr>
      <w:r>
        <w:separator/>
      </w:r>
    </w:p>
  </w:endnote>
  <w:endnote w:type="continuationSeparator" w:id="0">
    <w:p w14:paraId="6A50E192" w14:textId="77777777" w:rsidR="00884B9D" w:rsidRDefault="00884B9D" w:rsidP="004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34CF" w14:textId="0B116835" w:rsidR="0015264D" w:rsidRPr="00E50D6E" w:rsidRDefault="00724479" w:rsidP="00724479">
    <w:pPr>
      <w:tabs>
        <w:tab w:val="center" w:pos="4820"/>
        <w:tab w:val="right" w:pos="9923"/>
      </w:tabs>
      <w:spacing w:after="0"/>
      <w:ind w:left="-284" w:right="-285"/>
      <w:rPr>
        <w:rFonts w:ascii="Arial" w:hAnsi="Arial" w:cs="Arial"/>
        <w:sz w:val="16"/>
        <w:szCs w:val="16"/>
        <w:lang w:val="de-DE"/>
      </w:rPr>
    </w:pPr>
    <w:r w:rsidRPr="00E514C2">
      <w:rPr>
        <w:rFonts w:ascii="Arial" w:hAnsi="Arial" w:cs="Arial"/>
        <w:sz w:val="16"/>
      </w:rPr>
      <w:fldChar w:fldCharType="begin"/>
    </w:r>
    <w:r w:rsidRPr="00E50D6E">
      <w:rPr>
        <w:rFonts w:ascii="Arial" w:hAnsi="Arial" w:cs="Arial"/>
        <w:sz w:val="16"/>
        <w:lang w:val="de-DE"/>
      </w:rPr>
      <w:instrText xml:space="preserve"> FILENAME   \* MERGEFORMAT </w:instrText>
    </w:r>
    <w:r w:rsidRPr="00E514C2">
      <w:rPr>
        <w:rFonts w:ascii="Arial" w:hAnsi="Arial" w:cs="Arial"/>
        <w:sz w:val="16"/>
      </w:rPr>
      <w:fldChar w:fldCharType="separate"/>
    </w:r>
    <w:r w:rsidR="00E50D6E" w:rsidRPr="00E50D6E">
      <w:rPr>
        <w:rFonts w:ascii="Arial" w:hAnsi="Arial" w:cs="Arial"/>
        <w:noProof/>
        <w:sz w:val="16"/>
        <w:lang w:val="de-DE"/>
      </w:rPr>
      <w:t>Laborauftrag-zur-Bestimmung-sicherheitstechnischer-Kenndaten_2024-01-23_ITA.docx</w:t>
    </w:r>
    <w:r w:rsidRPr="00E514C2">
      <w:rPr>
        <w:rFonts w:ascii="Arial" w:hAnsi="Arial" w:cs="Arial"/>
        <w:sz w:val="16"/>
      </w:rPr>
      <w:fldChar w:fldCharType="end"/>
    </w:r>
    <w:r w:rsidRPr="00E50D6E">
      <w:rPr>
        <w:rFonts w:ascii="Arial" w:hAnsi="Arial"/>
        <w:sz w:val="16"/>
        <w:lang w:val="de-DE"/>
      </w:rPr>
      <w:tab/>
    </w:r>
    <w:r w:rsidRPr="00E514C2">
      <w:rPr>
        <w:rFonts w:ascii="Arial" w:hAnsi="Arial" w:cs="Arial"/>
        <w:sz w:val="16"/>
      </w:rPr>
      <w:fldChar w:fldCharType="begin"/>
    </w:r>
    <w:r w:rsidRPr="00E50D6E">
      <w:rPr>
        <w:rFonts w:ascii="Arial" w:hAnsi="Arial" w:cs="Arial"/>
        <w:sz w:val="16"/>
        <w:lang w:val="de-DE"/>
      </w:rPr>
      <w:instrText xml:space="preserve"> PAGE  \* Arabic  \* MERGEFORMAT </w:instrText>
    </w:r>
    <w:r w:rsidRPr="00E514C2">
      <w:rPr>
        <w:rFonts w:ascii="Arial" w:hAnsi="Arial" w:cs="Arial"/>
        <w:sz w:val="16"/>
      </w:rPr>
      <w:fldChar w:fldCharType="separate"/>
    </w:r>
    <w:r w:rsidR="00012DA3">
      <w:rPr>
        <w:rFonts w:ascii="Arial" w:hAnsi="Arial" w:cs="Arial"/>
        <w:noProof/>
        <w:sz w:val="16"/>
        <w:lang w:val="de-DE"/>
      </w:rPr>
      <w:t>3</w:t>
    </w:r>
    <w:r w:rsidRPr="00E514C2">
      <w:rPr>
        <w:rFonts w:ascii="Arial" w:hAnsi="Arial" w:cs="Arial"/>
        <w:sz w:val="16"/>
      </w:rPr>
      <w:fldChar w:fldCharType="end"/>
    </w:r>
    <w:r w:rsidRPr="00E50D6E">
      <w:rPr>
        <w:rFonts w:ascii="Arial" w:hAnsi="Arial"/>
        <w:sz w:val="16"/>
        <w:lang w:val="de-DE"/>
      </w:rPr>
      <w:t xml:space="preserve"> / </w:t>
    </w:r>
    <w:r>
      <w:rPr>
        <w:rFonts w:ascii="Arial" w:hAnsi="Arial" w:cs="Arial"/>
        <w:sz w:val="16"/>
      </w:rPr>
      <w:fldChar w:fldCharType="begin"/>
    </w:r>
    <w:r w:rsidRPr="00E50D6E">
      <w:rPr>
        <w:rFonts w:ascii="Arial" w:hAnsi="Arial" w:cs="Arial"/>
        <w:sz w:val="16"/>
        <w:lang w:val="de-DE"/>
      </w:rPr>
      <w:instrText xml:space="preserve"> NUMPAGES   \* MERGEFORMAT </w:instrText>
    </w:r>
    <w:r>
      <w:rPr>
        <w:rFonts w:ascii="Arial" w:hAnsi="Arial" w:cs="Arial"/>
        <w:sz w:val="16"/>
      </w:rPr>
      <w:fldChar w:fldCharType="separate"/>
    </w:r>
    <w:r w:rsidR="00012DA3">
      <w:rPr>
        <w:rFonts w:ascii="Arial" w:hAnsi="Arial" w:cs="Arial"/>
        <w:noProof/>
        <w:sz w:val="16"/>
        <w:lang w:val="de-DE"/>
      </w:rPr>
      <w:t>3</w:t>
    </w:r>
    <w:r>
      <w:rPr>
        <w:rFonts w:ascii="Arial" w:hAnsi="Arial" w:cs="Arial"/>
        <w:sz w:val="16"/>
      </w:rPr>
      <w:fldChar w:fldCharType="end"/>
    </w:r>
    <w:r w:rsidRPr="00E50D6E">
      <w:rPr>
        <w:rFonts w:ascii="Arial" w:hAnsi="Arial"/>
        <w:sz w:val="16"/>
        <w:lang w:val="de-DE"/>
      </w:rPr>
      <w:tab/>
    </w:r>
    <w:proofErr w:type="spellStart"/>
    <w:r w:rsidRPr="00E50D6E">
      <w:rPr>
        <w:rFonts w:ascii="Arial" w:hAnsi="Arial"/>
        <w:sz w:val="16"/>
        <w:lang w:val="de-DE"/>
      </w:rPr>
      <w:t>consilab</w:t>
    </w:r>
    <w:proofErr w:type="spellEnd"/>
    <w:r w:rsidRPr="00E50D6E">
      <w:rPr>
        <w:rFonts w:ascii="Arial" w:hAnsi="Arial"/>
        <w:sz w:val="16"/>
        <w:lang w:val="de-DE"/>
      </w:rPr>
      <w:t xml:space="preserve"> </w:t>
    </w:r>
    <w:proofErr w:type="spellStart"/>
    <w:r w:rsidRPr="00E50D6E">
      <w:rPr>
        <w:rFonts w:ascii="Arial" w:hAnsi="Arial"/>
        <w:sz w:val="16"/>
        <w:lang w:val="de-DE"/>
      </w:rPr>
      <w:t>confidential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02EB" w14:textId="77777777" w:rsidR="00884B9D" w:rsidRDefault="00884B9D" w:rsidP="004D5B80">
      <w:pPr>
        <w:spacing w:after="0" w:line="240" w:lineRule="auto"/>
      </w:pPr>
      <w:r>
        <w:separator/>
      </w:r>
    </w:p>
  </w:footnote>
  <w:footnote w:type="continuationSeparator" w:id="0">
    <w:p w14:paraId="4E2F48E1" w14:textId="77777777" w:rsidR="00884B9D" w:rsidRDefault="00884B9D" w:rsidP="004D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4" w:type="dxa"/>
      <w:tblInd w:w="-318" w:type="dxa"/>
      <w:tblLook w:val="04A0" w:firstRow="1" w:lastRow="0" w:firstColumn="1" w:lastColumn="0" w:noHBand="0" w:noVBand="1"/>
    </w:tblPr>
    <w:tblGrid>
      <w:gridCol w:w="3828"/>
      <w:gridCol w:w="3795"/>
      <w:gridCol w:w="2931"/>
    </w:tblGrid>
    <w:tr w:rsidR="00A27A44" w:rsidRPr="00DE3B0F" w14:paraId="3BFDCAEB" w14:textId="77777777" w:rsidTr="00AE3808">
      <w:trPr>
        <w:trHeight w:val="850"/>
      </w:trPr>
      <w:tc>
        <w:tcPr>
          <w:tcW w:w="3828" w:type="dxa"/>
        </w:tcPr>
        <w:p w14:paraId="3582B30B" w14:textId="77777777" w:rsidR="00A27A44" w:rsidRPr="00E50D6E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proofErr w:type="spellStart"/>
          <w:r w:rsidRPr="00E50D6E">
            <w:rPr>
              <w:rFonts w:ascii="Arial" w:hAnsi="Arial"/>
              <w:sz w:val="18"/>
              <w:lang w:val="de-DE"/>
            </w:rPr>
            <w:t>consilab</w:t>
          </w:r>
          <w:proofErr w:type="spellEnd"/>
          <w:r w:rsidRPr="00E50D6E">
            <w:rPr>
              <w:rFonts w:ascii="Arial" w:hAnsi="Arial"/>
              <w:sz w:val="18"/>
              <w:lang w:val="de-DE"/>
            </w:rPr>
            <w:t xml:space="preserve"> </w:t>
          </w:r>
          <w:r w:rsidRPr="00E50D6E">
            <w:rPr>
              <w:rFonts w:ascii="Arial" w:hAnsi="Arial"/>
              <w:sz w:val="18"/>
              <w:lang w:val="de-DE"/>
            </w:rPr>
            <w:br/>
            <w:t>Gesellschaft für Anlagensicherheit mbH</w:t>
          </w:r>
          <w:r w:rsidRPr="00E50D6E">
            <w:rPr>
              <w:rFonts w:ascii="Arial" w:hAnsi="Arial"/>
              <w:sz w:val="18"/>
              <w:lang w:val="de-DE"/>
            </w:rPr>
            <w:br/>
            <w:t>Industriepark Höchst, G830</w:t>
          </w:r>
          <w:r w:rsidRPr="00E50D6E">
            <w:rPr>
              <w:rFonts w:ascii="Arial" w:hAnsi="Arial"/>
              <w:sz w:val="18"/>
              <w:lang w:val="de-DE"/>
            </w:rPr>
            <w:br/>
            <w:t>65926 Frankfurt am Main</w:t>
          </w:r>
        </w:p>
      </w:tc>
      <w:tc>
        <w:tcPr>
          <w:tcW w:w="3795" w:type="dxa"/>
        </w:tcPr>
        <w:p w14:paraId="721B6E55" w14:textId="77777777" w:rsidR="00A27A44" w:rsidRPr="00E50D6E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proofErr w:type="spellStart"/>
          <w:r w:rsidRPr="00E50D6E">
            <w:rPr>
              <w:rFonts w:ascii="Arial" w:hAnsi="Arial"/>
              <w:sz w:val="18"/>
              <w:lang w:val="de-DE"/>
            </w:rPr>
            <w:t>consilab</w:t>
          </w:r>
          <w:proofErr w:type="spellEnd"/>
        </w:p>
        <w:p w14:paraId="21649BB5" w14:textId="77777777" w:rsidR="00A27A44" w:rsidRPr="00E50D6E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r w:rsidRPr="00E50D6E">
            <w:rPr>
              <w:rFonts w:ascii="Arial" w:hAnsi="Arial"/>
              <w:sz w:val="18"/>
              <w:lang w:val="de-DE"/>
            </w:rPr>
            <w:t>Gesellschaft für Anlagensicherheit mbH</w:t>
          </w:r>
        </w:p>
        <w:p w14:paraId="2BB626BA" w14:textId="77777777" w:rsidR="00A27A44" w:rsidRPr="00E50D6E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  <w:lang w:val="de-DE"/>
            </w:rPr>
          </w:pPr>
          <w:r w:rsidRPr="00E50D6E">
            <w:rPr>
              <w:rFonts w:ascii="Arial" w:hAnsi="Arial"/>
              <w:sz w:val="18"/>
              <w:lang w:val="de-DE"/>
            </w:rPr>
            <w:t xml:space="preserve">Chempark Leverkusen, Q18L, </w:t>
          </w:r>
          <w:proofErr w:type="spellStart"/>
          <w:r w:rsidRPr="00E50D6E">
            <w:rPr>
              <w:rFonts w:ascii="Arial" w:hAnsi="Arial"/>
              <w:sz w:val="18"/>
              <w:lang w:val="de-DE"/>
            </w:rPr>
            <w:t>stanza</w:t>
          </w:r>
          <w:proofErr w:type="spellEnd"/>
          <w:r w:rsidRPr="00E50D6E">
            <w:rPr>
              <w:rFonts w:ascii="Arial" w:hAnsi="Arial"/>
              <w:sz w:val="18"/>
              <w:lang w:val="de-DE"/>
            </w:rPr>
            <w:t xml:space="preserve"> 252</w:t>
          </w:r>
        </w:p>
        <w:p w14:paraId="05F87B5A" w14:textId="77777777" w:rsidR="00A27A44" w:rsidRPr="00DE3B0F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/>
              <w:sz w:val="18"/>
            </w:rPr>
            <w:t>51368 Leverkusen</w:t>
          </w:r>
        </w:p>
      </w:tc>
      <w:tc>
        <w:tcPr>
          <w:tcW w:w="2931" w:type="dxa"/>
        </w:tcPr>
        <w:p w14:paraId="28A0CDA4" w14:textId="77777777" w:rsidR="00A27A44" w:rsidRPr="00DE3B0F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/>
              <w:noProof/>
              <w:sz w:val="20"/>
              <w:lang w:eastAsia="it-IT"/>
            </w:rPr>
            <w:drawing>
              <wp:inline distT="0" distB="0" distL="0" distR="0" wp14:anchorId="2B038F41" wp14:editId="429B78C5">
                <wp:extent cx="1457325" cy="676275"/>
                <wp:effectExtent l="0" t="0" r="9525" b="9525"/>
                <wp:docPr id="2" name="Grafik 0" descr="consilab Logo Unterzeile u 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consilab Logo Unterzeile u 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7A44" w:rsidRPr="00DE3B0F" w14:paraId="062885EB" w14:textId="77777777" w:rsidTr="00AE3808">
      <w:trPr>
        <w:trHeight w:val="850"/>
      </w:trPr>
      <w:tc>
        <w:tcPr>
          <w:tcW w:w="3828" w:type="dxa"/>
        </w:tcPr>
        <w:p w14:paraId="125E7802" w14:textId="77777777" w:rsidR="00A27A44" w:rsidRPr="00DE3B0F" w:rsidRDefault="00A27A44" w:rsidP="00A27A44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Telefono:  +</w:t>
          </w:r>
          <w:proofErr w:type="gramEnd"/>
          <w:r>
            <w:rPr>
              <w:rFonts w:ascii="Arial" w:hAnsi="Arial"/>
              <w:sz w:val="18"/>
            </w:rPr>
            <w:t>49(0)69/305-30012</w:t>
          </w:r>
        </w:p>
        <w:p w14:paraId="4D2EA803" w14:textId="77777777" w:rsidR="00A27A44" w:rsidRPr="00DE3B0F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Fax:   </w:t>
          </w:r>
          <w:proofErr w:type="gramEnd"/>
          <w:r>
            <w:rPr>
              <w:rFonts w:ascii="Arial" w:hAnsi="Arial"/>
              <w:sz w:val="18"/>
            </w:rPr>
            <w:t xml:space="preserve">      +49(0)69/305-30014</w:t>
          </w:r>
        </w:p>
        <w:p w14:paraId="11F05947" w14:textId="77777777" w:rsidR="00A27A44" w:rsidRPr="00DE3B0F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E-mail:   </w:t>
          </w:r>
          <w:proofErr w:type="gramEnd"/>
          <w:r>
            <w:rPr>
              <w:rFonts w:ascii="Arial" w:hAnsi="Arial"/>
              <w:sz w:val="18"/>
            </w:rPr>
            <w:t xml:space="preserve"> kontakt@consilab.de</w:t>
          </w:r>
        </w:p>
      </w:tc>
      <w:tc>
        <w:tcPr>
          <w:tcW w:w="3795" w:type="dxa"/>
        </w:tcPr>
        <w:p w14:paraId="4C9DB8A2" w14:textId="77777777" w:rsidR="00A27A44" w:rsidRPr="00DE3B0F" w:rsidRDefault="00A27A44" w:rsidP="00A27A44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Telefono:  +</w:t>
          </w:r>
          <w:proofErr w:type="gramEnd"/>
          <w:r>
            <w:rPr>
              <w:rFonts w:ascii="Arial" w:hAnsi="Arial"/>
              <w:sz w:val="18"/>
            </w:rPr>
            <w:t>49(0)214/2605-56458</w:t>
          </w:r>
        </w:p>
        <w:p w14:paraId="59C0EF66" w14:textId="77777777" w:rsidR="00A27A44" w:rsidRPr="00DE3B0F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Fax:   </w:t>
          </w:r>
          <w:proofErr w:type="gramEnd"/>
          <w:r>
            <w:rPr>
              <w:rFonts w:ascii="Arial" w:hAnsi="Arial"/>
              <w:sz w:val="18"/>
            </w:rPr>
            <w:t xml:space="preserve">      +49(0)69/305-30014</w:t>
          </w:r>
        </w:p>
        <w:p w14:paraId="59AD0002" w14:textId="77777777" w:rsidR="00A27A44" w:rsidRPr="00DE3B0F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 xml:space="preserve">E-mail:   </w:t>
          </w:r>
          <w:proofErr w:type="gramEnd"/>
          <w:r>
            <w:rPr>
              <w:rFonts w:ascii="Arial" w:hAnsi="Arial"/>
              <w:sz w:val="18"/>
            </w:rPr>
            <w:t xml:space="preserve"> leverkusen@consilab.de</w:t>
          </w:r>
        </w:p>
      </w:tc>
      <w:tc>
        <w:tcPr>
          <w:tcW w:w="2931" w:type="dxa"/>
        </w:tcPr>
        <w:p w14:paraId="5CE63267" w14:textId="77777777" w:rsidR="00A27A44" w:rsidRPr="00DE3B0F" w:rsidRDefault="00A27A44" w:rsidP="00A27A4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noProof/>
              <w:sz w:val="20"/>
              <w:lang w:eastAsia="de-DE"/>
            </w:rPr>
          </w:pPr>
        </w:p>
      </w:tc>
    </w:tr>
  </w:tbl>
  <w:p w14:paraId="5BA63C72" w14:textId="77777777" w:rsidR="0015264D" w:rsidRPr="00DE3B0F" w:rsidRDefault="0015264D" w:rsidP="00A27A44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6F"/>
    <w:rsid w:val="00004F18"/>
    <w:rsid w:val="00005919"/>
    <w:rsid w:val="00010FE4"/>
    <w:rsid w:val="00012DA3"/>
    <w:rsid w:val="000233DF"/>
    <w:rsid w:val="000235B0"/>
    <w:rsid w:val="00060ADC"/>
    <w:rsid w:val="00067784"/>
    <w:rsid w:val="000926C0"/>
    <w:rsid w:val="000A101B"/>
    <w:rsid w:val="000A2126"/>
    <w:rsid w:val="000C0C1F"/>
    <w:rsid w:val="000C7E01"/>
    <w:rsid w:val="001056DF"/>
    <w:rsid w:val="00117B11"/>
    <w:rsid w:val="0015211B"/>
    <w:rsid w:val="0015264D"/>
    <w:rsid w:val="00184264"/>
    <w:rsid w:val="001B2616"/>
    <w:rsid w:val="001C5C8E"/>
    <w:rsid w:val="001C788F"/>
    <w:rsid w:val="00220125"/>
    <w:rsid w:val="0023069F"/>
    <w:rsid w:val="00233496"/>
    <w:rsid w:val="002500B2"/>
    <w:rsid w:val="00266ED9"/>
    <w:rsid w:val="002A0492"/>
    <w:rsid w:val="002D02BB"/>
    <w:rsid w:val="002E100D"/>
    <w:rsid w:val="002F6180"/>
    <w:rsid w:val="0032653D"/>
    <w:rsid w:val="003316BE"/>
    <w:rsid w:val="00335DA9"/>
    <w:rsid w:val="0034755B"/>
    <w:rsid w:val="00352137"/>
    <w:rsid w:val="00363B1E"/>
    <w:rsid w:val="00372A64"/>
    <w:rsid w:val="00380ED7"/>
    <w:rsid w:val="003B4582"/>
    <w:rsid w:val="003C37FF"/>
    <w:rsid w:val="00433AB8"/>
    <w:rsid w:val="00457A3A"/>
    <w:rsid w:val="004865C9"/>
    <w:rsid w:val="00495CDD"/>
    <w:rsid w:val="004B3061"/>
    <w:rsid w:val="004C6D6A"/>
    <w:rsid w:val="004D5B80"/>
    <w:rsid w:val="004E621D"/>
    <w:rsid w:val="004F3A6F"/>
    <w:rsid w:val="00533366"/>
    <w:rsid w:val="00546D41"/>
    <w:rsid w:val="005525D0"/>
    <w:rsid w:val="00581EDF"/>
    <w:rsid w:val="00596E61"/>
    <w:rsid w:val="005A2AE0"/>
    <w:rsid w:val="005A5FA0"/>
    <w:rsid w:val="005C5B39"/>
    <w:rsid w:val="005D2B98"/>
    <w:rsid w:val="005D784E"/>
    <w:rsid w:val="00622D5E"/>
    <w:rsid w:val="00623DEC"/>
    <w:rsid w:val="0063426D"/>
    <w:rsid w:val="006412BD"/>
    <w:rsid w:val="0064642D"/>
    <w:rsid w:val="006544FD"/>
    <w:rsid w:val="00657F77"/>
    <w:rsid w:val="00671750"/>
    <w:rsid w:val="006A25B3"/>
    <w:rsid w:val="006A3EB0"/>
    <w:rsid w:val="006E7915"/>
    <w:rsid w:val="006F4841"/>
    <w:rsid w:val="00724479"/>
    <w:rsid w:val="007246EE"/>
    <w:rsid w:val="00727812"/>
    <w:rsid w:val="00732B53"/>
    <w:rsid w:val="00753E52"/>
    <w:rsid w:val="00765496"/>
    <w:rsid w:val="007731FF"/>
    <w:rsid w:val="007A12B8"/>
    <w:rsid w:val="007C51CA"/>
    <w:rsid w:val="007C6283"/>
    <w:rsid w:val="007D58B2"/>
    <w:rsid w:val="007F3B50"/>
    <w:rsid w:val="00804B09"/>
    <w:rsid w:val="008145BF"/>
    <w:rsid w:val="00831338"/>
    <w:rsid w:val="00850B22"/>
    <w:rsid w:val="00852749"/>
    <w:rsid w:val="00884B9D"/>
    <w:rsid w:val="008A46D0"/>
    <w:rsid w:val="008B56F6"/>
    <w:rsid w:val="008D5753"/>
    <w:rsid w:val="008F566F"/>
    <w:rsid w:val="008F6E9F"/>
    <w:rsid w:val="00907D2C"/>
    <w:rsid w:val="00910AB6"/>
    <w:rsid w:val="00910E04"/>
    <w:rsid w:val="00913831"/>
    <w:rsid w:val="00925B9C"/>
    <w:rsid w:val="0093356C"/>
    <w:rsid w:val="0093637A"/>
    <w:rsid w:val="00941636"/>
    <w:rsid w:val="009C25B5"/>
    <w:rsid w:val="00A129D0"/>
    <w:rsid w:val="00A27A44"/>
    <w:rsid w:val="00A52AC5"/>
    <w:rsid w:val="00A713C6"/>
    <w:rsid w:val="00A81ECB"/>
    <w:rsid w:val="00A9020B"/>
    <w:rsid w:val="00A97D62"/>
    <w:rsid w:val="00AB171B"/>
    <w:rsid w:val="00AD595F"/>
    <w:rsid w:val="00AE437F"/>
    <w:rsid w:val="00AF1176"/>
    <w:rsid w:val="00AF1C10"/>
    <w:rsid w:val="00AF23AF"/>
    <w:rsid w:val="00B41BC0"/>
    <w:rsid w:val="00B77C47"/>
    <w:rsid w:val="00BA0350"/>
    <w:rsid w:val="00BC4A61"/>
    <w:rsid w:val="00BD2399"/>
    <w:rsid w:val="00BF1388"/>
    <w:rsid w:val="00C0029A"/>
    <w:rsid w:val="00C13F30"/>
    <w:rsid w:val="00C170D8"/>
    <w:rsid w:val="00C524F0"/>
    <w:rsid w:val="00C7687D"/>
    <w:rsid w:val="00D002A0"/>
    <w:rsid w:val="00D1242E"/>
    <w:rsid w:val="00D1352A"/>
    <w:rsid w:val="00D16C4B"/>
    <w:rsid w:val="00D237BA"/>
    <w:rsid w:val="00D277B2"/>
    <w:rsid w:val="00D56814"/>
    <w:rsid w:val="00D66D7A"/>
    <w:rsid w:val="00DA7404"/>
    <w:rsid w:val="00DE3B0F"/>
    <w:rsid w:val="00DE66EF"/>
    <w:rsid w:val="00DF2107"/>
    <w:rsid w:val="00E10766"/>
    <w:rsid w:val="00E2182E"/>
    <w:rsid w:val="00E23787"/>
    <w:rsid w:val="00E46082"/>
    <w:rsid w:val="00E50D6E"/>
    <w:rsid w:val="00E51874"/>
    <w:rsid w:val="00E577E1"/>
    <w:rsid w:val="00E663BF"/>
    <w:rsid w:val="00E77EEA"/>
    <w:rsid w:val="00E810E6"/>
    <w:rsid w:val="00EA47FB"/>
    <w:rsid w:val="00EA7C0E"/>
    <w:rsid w:val="00EB5705"/>
    <w:rsid w:val="00ED6D80"/>
    <w:rsid w:val="00F14538"/>
    <w:rsid w:val="00F264CC"/>
    <w:rsid w:val="00F36ED4"/>
    <w:rsid w:val="00F707D9"/>
    <w:rsid w:val="00F75EBB"/>
    <w:rsid w:val="00F85269"/>
    <w:rsid w:val="00F97C75"/>
    <w:rsid w:val="00FC70C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47C1"/>
  <w15:docId w15:val="{644AB728-B41B-4CEB-ADF5-83E2DFE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">
    <w:name w:val="Tabellengitternetz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character" w:styleId="Hyperlink">
    <w:name w:val="Hyperlink"/>
    <w:basedOn w:val="Absatz-Standardschriftart"/>
    <w:uiPriority w:val="99"/>
    <w:unhideWhenUsed/>
    <w:rsid w:val="005A5FA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5FA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57F7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51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8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87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87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ilab.de/download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6CA3-3C26-4A0A-AD26-48DFB616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Folberth</dc:creator>
  <cp:lastModifiedBy>Pascal Helmer</cp:lastModifiedBy>
  <cp:revision>11</cp:revision>
  <cp:lastPrinted>2018-08-21T14:11:00Z</cp:lastPrinted>
  <dcterms:created xsi:type="dcterms:W3CDTF">2024-01-23T08:37:00Z</dcterms:created>
  <dcterms:modified xsi:type="dcterms:W3CDTF">2025-07-24T13:43:00Z</dcterms:modified>
</cp:coreProperties>
</file>